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BC1" w:rsidRDefault="00E70BC1" w:rsidP="00B438DB">
      <w:pPr>
        <w:widowControl w:val="0"/>
        <w:spacing w:after="64" w:line="270" w:lineRule="exact"/>
        <w:ind w:right="4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6" w:type="dxa"/>
        <w:tblLook w:val="04A0" w:firstRow="1" w:lastRow="0" w:firstColumn="1" w:lastColumn="0" w:noHBand="0" w:noVBand="1"/>
      </w:tblPr>
      <w:tblGrid>
        <w:gridCol w:w="3321"/>
        <w:gridCol w:w="3617"/>
        <w:gridCol w:w="3298"/>
      </w:tblGrid>
      <w:tr w:rsidR="00E70BC1" w:rsidRPr="00E70BC1" w:rsidTr="00505851">
        <w:trPr>
          <w:trHeight w:val="1940"/>
        </w:trPr>
        <w:tc>
          <w:tcPr>
            <w:tcW w:w="3321" w:type="dxa"/>
          </w:tcPr>
          <w:p w:rsidR="00E70BC1" w:rsidRPr="00E70BC1" w:rsidRDefault="00E70BC1" w:rsidP="00E70BC1">
            <w:pPr>
              <w:ind w:left="142" w:hanging="1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«Рассмотрено»</w:t>
            </w:r>
          </w:p>
          <w:p w:rsidR="00E70BC1" w:rsidRPr="00E70BC1" w:rsidRDefault="00E70BC1" w:rsidP="00E70BC1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</w:p>
          <w:p w:rsidR="00E70BC1" w:rsidRPr="00E70BC1" w:rsidRDefault="00E70BC1" w:rsidP="00E70BC1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Методического совета</w:t>
            </w:r>
          </w:p>
          <w:p w:rsidR="00E70BC1" w:rsidRPr="00E70BC1" w:rsidRDefault="00E70BC1" w:rsidP="00E70BC1">
            <w:pPr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44831" w:rsidRDefault="00B44831" w:rsidP="00E70BC1">
            <w:pPr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__________/</w:t>
            </w:r>
          </w:p>
          <w:p w:rsidR="00B44831" w:rsidRDefault="00B44831" w:rsidP="00E70BC1">
            <w:pPr>
              <w:ind w:left="142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Курбанмагомедова   Н.М</w:t>
            </w:r>
          </w:p>
          <w:p w:rsidR="00E70BC1" w:rsidRPr="00E70BC1" w:rsidRDefault="00E70BC1" w:rsidP="00B448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«____»_____2020г.</w:t>
            </w:r>
          </w:p>
        </w:tc>
        <w:tc>
          <w:tcPr>
            <w:tcW w:w="3617" w:type="dxa"/>
          </w:tcPr>
          <w:p w:rsidR="00E70BC1" w:rsidRPr="00E70BC1" w:rsidRDefault="00E70BC1" w:rsidP="00E70BC1">
            <w:pPr>
              <w:ind w:left="2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«Согласовано»</w:t>
            </w:r>
          </w:p>
          <w:p w:rsidR="00E70BC1" w:rsidRPr="00E70BC1" w:rsidRDefault="00E70BC1" w:rsidP="00E70BC1">
            <w:pP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директора по УВР</w:t>
            </w:r>
          </w:p>
          <w:p w:rsidR="00E70BC1" w:rsidRPr="00E70BC1" w:rsidRDefault="00E70BC1" w:rsidP="00E70BC1">
            <w:pPr>
              <w:ind w:left="22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70BC1" w:rsidRPr="00E70BC1" w:rsidRDefault="00B44831" w:rsidP="00E70BC1">
            <w:pP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_________/Курбанова М.К.</w:t>
            </w:r>
          </w:p>
          <w:p w:rsidR="00E70BC1" w:rsidRPr="00E70BC1" w:rsidRDefault="00E70BC1" w:rsidP="00E70BC1">
            <w:pP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70BC1" w:rsidRPr="00E70BC1" w:rsidRDefault="00E70BC1" w:rsidP="00E70BC1">
            <w:pPr>
              <w:ind w:left="2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«____»___________2020 г.</w:t>
            </w:r>
          </w:p>
        </w:tc>
        <w:tc>
          <w:tcPr>
            <w:tcW w:w="3298" w:type="dxa"/>
          </w:tcPr>
          <w:p w:rsidR="00E70BC1" w:rsidRPr="00E70BC1" w:rsidRDefault="00E70BC1" w:rsidP="00E70BC1">
            <w:pPr>
              <w:ind w:left="-13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«Утвержд</w:t>
            </w:r>
            <w:r w:rsidRPr="00E70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ено</w:t>
            </w:r>
            <w:r w:rsidRPr="00E70B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E70BC1" w:rsidRPr="00E70BC1" w:rsidRDefault="00B44831" w:rsidP="00E70BC1">
            <w:pPr>
              <w:ind w:left="-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МК</w:t>
            </w:r>
            <w:r w:rsidR="00E70BC1"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Чапаевская </w:t>
            </w:r>
            <w:r w:rsidR="00E70BC1"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</w:t>
            </w:r>
            <w:r w:rsidR="00E70BC1"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E70BC1" w:rsidRPr="00E70BC1" w:rsidRDefault="00E70BC1" w:rsidP="00E70BC1">
            <w:pPr>
              <w:ind w:left="-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__________/ </w:t>
            </w:r>
            <w:r w:rsidR="00B4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Абакаров М.Ш</w:t>
            </w:r>
          </w:p>
          <w:p w:rsidR="00E70BC1" w:rsidRPr="00E70BC1" w:rsidRDefault="00E70BC1" w:rsidP="00E70BC1">
            <w:pPr>
              <w:ind w:left="-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B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«____»___________2020 г.</w:t>
            </w:r>
          </w:p>
        </w:tc>
      </w:tr>
    </w:tbl>
    <w:p w:rsidR="00E70BC1" w:rsidRPr="00E70BC1" w:rsidRDefault="00E70BC1" w:rsidP="00E70BC1">
      <w:pPr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70BC1" w:rsidRPr="00E70BC1" w:rsidRDefault="00E70BC1" w:rsidP="00E70B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E70BC1">
        <w:rPr>
          <w:rFonts w:ascii="Times New Roman" w:eastAsia="Calibri" w:hAnsi="Times New Roman" w:cs="Times New Roman"/>
          <w:b/>
          <w:sz w:val="36"/>
          <w:szCs w:val="24"/>
        </w:rPr>
        <w:t>ПРИЛОЖЕНИЕ</w:t>
      </w: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E70BC1">
        <w:rPr>
          <w:rFonts w:ascii="Times New Roman" w:eastAsia="Calibri" w:hAnsi="Times New Roman" w:cs="Times New Roman"/>
          <w:b/>
          <w:sz w:val="36"/>
          <w:szCs w:val="24"/>
        </w:rPr>
        <w:t>к рабочей программе</w:t>
      </w: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4"/>
        </w:rPr>
      </w:pPr>
      <w:r w:rsidRPr="00E70BC1">
        <w:rPr>
          <w:rFonts w:ascii="Times New Roman" w:eastAsia="Calibri" w:hAnsi="Times New Roman" w:cs="Times New Roman"/>
          <w:b/>
          <w:sz w:val="36"/>
          <w:szCs w:val="24"/>
        </w:rPr>
        <w:t>по учебному предмету «Русский язык»</w:t>
      </w: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70BC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для обучающихся </w:t>
      </w:r>
      <w:r w:rsidR="003E277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5-8</w:t>
      </w:r>
      <w:r w:rsidRPr="00E70BC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классов</w:t>
      </w: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E70BC1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на 2020-2021 учебный год</w:t>
      </w: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0BC1" w:rsidRPr="00E70BC1" w:rsidRDefault="00E70BC1" w:rsidP="00E70B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0BC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70BC1" w:rsidRPr="00E70BC1" w:rsidRDefault="00E70BC1" w:rsidP="00E70BC1">
      <w:pPr>
        <w:tabs>
          <w:tab w:val="left" w:pos="7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831" w:rsidRDefault="00B44831" w:rsidP="00E70B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44831" w:rsidRDefault="00B44831" w:rsidP="00E70B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0BC1" w:rsidRPr="00E70BC1" w:rsidRDefault="00E70BC1" w:rsidP="00E70BC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0BC1">
        <w:rPr>
          <w:rFonts w:ascii="Times New Roman" w:eastAsia="Calibri" w:hAnsi="Times New Roman" w:cs="Times New Roman"/>
          <w:b/>
          <w:sz w:val="24"/>
          <w:szCs w:val="24"/>
        </w:rPr>
        <w:t>Пояснительная  записка</w:t>
      </w: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BC1">
        <w:rPr>
          <w:rFonts w:ascii="Times New Roman" w:eastAsia="Calibri" w:hAnsi="Times New Roman" w:cs="Times New Roman"/>
          <w:sz w:val="24"/>
          <w:szCs w:val="24"/>
        </w:rPr>
        <w:tab/>
        <w:t>Приложение к рабочей программе по предмету «Русский язык» составлено на основании:</w:t>
      </w: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BC1">
        <w:rPr>
          <w:rFonts w:ascii="Times New Roman" w:eastAsia="Calibri" w:hAnsi="Times New Roman" w:cs="Times New Roman"/>
          <w:sz w:val="24"/>
          <w:szCs w:val="24"/>
        </w:rPr>
        <w:t>- Методических рекомендаций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г;</w:t>
      </w: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0BC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E70BC1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Аналитической справки по результатам проведения всероссийской проверочных работ по русскому языку за курс </w:t>
      </w:r>
      <w:r w:rsidR="00501E2F">
        <w:rPr>
          <w:rFonts w:ascii="Times New Roman" w:eastAsia="Times New Roman" w:hAnsi="Times New Roman" w:cs="Times New Roman"/>
          <w:bCs/>
          <w:sz w:val="24"/>
          <w:szCs w:val="24"/>
        </w:rPr>
        <w:t xml:space="preserve">5-8 </w:t>
      </w:r>
      <w:r w:rsidRPr="00E70BC1">
        <w:rPr>
          <w:rFonts w:ascii="Times New Roman" w:eastAsia="Times New Roman" w:hAnsi="Times New Roman" w:cs="Times New Roman"/>
          <w:bCs/>
          <w:sz w:val="24"/>
          <w:szCs w:val="24"/>
        </w:rPr>
        <w:t>класс</w:t>
      </w:r>
      <w:r w:rsidR="00501E2F">
        <w:rPr>
          <w:rFonts w:ascii="Times New Roman" w:eastAsia="Times New Roman" w:hAnsi="Times New Roman" w:cs="Times New Roman"/>
          <w:bCs/>
          <w:sz w:val="24"/>
          <w:szCs w:val="24"/>
        </w:rPr>
        <w:t>ов</w:t>
      </w:r>
      <w:r w:rsidRPr="00E70BC1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E70BC1" w:rsidRPr="00E70BC1" w:rsidRDefault="00E70BC1" w:rsidP="00E70B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70BC1">
        <w:rPr>
          <w:rFonts w:ascii="Times New Roman" w:eastAsia="Times New Roman" w:hAnsi="Times New Roman" w:cs="Times New Roman"/>
          <w:bCs/>
          <w:sz w:val="24"/>
          <w:szCs w:val="24"/>
        </w:rPr>
        <w:t xml:space="preserve">В соответствии  с Федеральным законом от 29 декабря 2012 г. № 273-ФЗ «Об образовании  в Российской Федерации» (Собрание законодательства Российской Федерации, 2012, № 53, ст. 7598; 2020, № 9, ст. 1137), с Правилами осуществления мониторинга системы образования, утвержденных постановлением Правительства Российской Федерации от 5 августа 2013 г. № 662,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 декабря 2019 г. № 1684/694/1377  «Об осуществлении Федеральной службой по надзору в сфере образования 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 а также результатов участия обучающихся в указанных исследованиях  и мероприятиях», в целях оказания методической помощи при реализации образовательных программ основного общего образования на основе результатов Всероссийских проверочных работ (далее – ВПР), проведенных  в сентябре-октябре 2020 г. </w:t>
      </w:r>
    </w:p>
    <w:p w:rsidR="00E70BC1" w:rsidRPr="00E70BC1" w:rsidRDefault="00E70BC1" w:rsidP="00E70B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0BC1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70BC1">
        <w:rPr>
          <w:rFonts w:ascii="Times New Roman" w:eastAsia="Calibri" w:hAnsi="Times New Roman" w:cs="Times New Roman"/>
          <w:sz w:val="24"/>
          <w:szCs w:val="24"/>
        </w:rPr>
        <w:t xml:space="preserve">По результатам анализа проведенной проверочной работы по русскому языку за курс </w:t>
      </w:r>
      <w:r w:rsidR="003E2772">
        <w:rPr>
          <w:rFonts w:ascii="Times New Roman" w:eastAsia="Calibri" w:hAnsi="Times New Roman" w:cs="Times New Roman"/>
          <w:sz w:val="24"/>
          <w:szCs w:val="24"/>
        </w:rPr>
        <w:t>5-8</w:t>
      </w:r>
      <w:r w:rsidRPr="00E70BC1">
        <w:rPr>
          <w:rFonts w:ascii="Times New Roman" w:eastAsia="Calibri" w:hAnsi="Times New Roman" w:cs="Times New Roman"/>
          <w:sz w:val="24"/>
          <w:szCs w:val="24"/>
        </w:rPr>
        <w:t>класс</w:t>
      </w:r>
      <w:r w:rsidR="003E2772">
        <w:rPr>
          <w:rFonts w:ascii="Times New Roman" w:eastAsia="Calibri" w:hAnsi="Times New Roman" w:cs="Times New Roman"/>
          <w:sz w:val="24"/>
          <w:szCs w:val="24"/>
        </w:rPr>
        <w:t>ов</w:t>
      </w:r>
      <w:r w:rsidRPr="00E70BC1">
        <w:rPr>
          <w:rFonts w:ascii="Times New Roman" w:eastAsia="Calibri" w:hAnsi="Times New Roman" w:cs="Times New Roman"/>
          <w:sz w:val="24"/>
          <w:szCs w:val="24"/>
        </w:rPr>
        <w:t xml:space="preserve"> можно сделать следующие выводы: материал, пройденный за год, усвоен на среднем уровне, это связано с низким уровнем освоения тем.</w:t>
      </w:r>
    </w:p>
    <w:p w:rsidR="00B44831" w:rsidRDefault="00B44831" w:rsidP="003E2772">
      <w:pPr>
        <w:widowControl w:val="0"/>
        <w:spacing w:after="296" w:line="240" w:lineRule="auto"/>
        <w:ind w:right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70BC1" w:rsidRPr="003E2772" w:rsidRDefault="00E70BC1" w:rsidP="003E2772">
      <w:pPr>
        <w:widowControl w:val="0"/>
        <w:spacing w:after="296" w:line="240" w:lineRule="auto"/>
        <w:ind w:righ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70BC1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E70BC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E70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в обобщенном плане варианта проверочной работы по русскому языку.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I. Изменения рабочей программы по предмету «Русский язык»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Планируемые результаты обучения, направленного на формирование и развитие несформированных умений, видов деятельности, характеризующих достижение планируемых результатов освоения основной образовательной программы начального общего и основного общего образования, которые содержатся в обобщенном плане варианта проверочной работы по русскому языку.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Ученик научится</w:t>
      </w:r>
    </w:p>
    <w:p w:rsidR="00B438DB" w:rsidRPr="003E2772" w:rsidRDefault="003E2772" w:rsidP="003E2772">
      <w:pPr>
        <w:pStyle w:val="ab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5 </w:t>
      </w:r>
      <w:r w:rsidR="00B438DB"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писать текст под диктовку, соблюдая в практике письма изученные орфографические и пунктуационные нормы. Писать под диктовку тексты в соответствии с изученными правилами правописания; проверять предложенный текст, находить и исправлять орфографические и пунктуационные ошибки. Осознавать место возможного возникновения орфографической ошибки; при работе над ошибками осознавать причины появления ошибки и определять способы действий, помогающие предотвратить ее в последующих письменных работах;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распознавать однородные члены предложения. Выделять предложения с однородными членами;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распознавать главные члены предложения. Находить главные и второстепенные (без деления на виды) члены предложения;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классифицировать согласные звуки. Характеризовать звуки русского языка: согласные звонкие/глухие;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распознавать основную мысль текста при его письменном предъявлении; адекватно формулировать основную мысль в письменной форме, соблюдая нормы построения предложения и словоупотребления. Определять тему и главную мысль текста;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распознавать значение слова; адекватно формулировать значение слова в письменной форме, соблюдая нормы построения предложения и словоупотребления. Определять значение слова по тексту;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подбирать к слову близкие по значению слова. Подбирать синонимы для устранения повторов в тексте.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классифицировать слова по составу. Находить в словах однозначно выделяемыми морфемами окончание, корень, приставку, суффикс;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распознавать имена существительные в предложении, распознавать грамматические признаки имени существительного. Распознавать грамматические признаки слов, с учетом совокупности выявленных признаков относить слова к определенной группе основных частей речи. Проводить морфологический разбор имен существительных по предложенному в учебнике алгоритму; оценивать правильность проведения морфологического разбора; находить в тексте предлоги с именами существительными, к которым они относятся;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информации, соблюдая при письме изученные орфографические и пунктуационные нормы. Интерпретация содержащейся в тексте информации;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1" w:name="bookmark0"/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6 </w:t>
      </w:r>
      <w:r w:rsidR="00B438DB"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bookmarkEnd w:id="1"/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владение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 Проводить орфоэпический анализ слова; определять место ударного слога;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2" w:name="bookmark1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7 </w:t>
      </w:r>
      <w:r w:rsidR="00B438DB"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bookmarkEnd w:id="2"/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анализ различных видов предложений с точки зрения их структурно - смысловой организации и функциональных особенностей, определение предложений с подлежащим и сказуемым, выраженными существительными в именительном падеже; умение опираться на грамматический анализ при объяснении выбора тире и места его постановки в предложении. Соблюдение в речевой практике основных орфографических и пунктуационных норм русского литературного языка; совершенствование орфографических и пунктуационных умений;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распознавание и определение лексического значения многозначного слова с опорой на контекст; использование многозначного слова в другом значении в самостоятельно составленном и оформленном на письме речевом высказывании. Распознавание уровней и единиц языка в предъявленном тексте и видеть взаимосвязь между ними; создание устных и письменных высказываний;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3" w:name="bookmark2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 </w:t>
      </w:r>
      <w:r w:rsidR="00B438DB"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bookmarkEnd w:id="3"/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соблюдать изученные орфографические и пунктуационные правила. Соблюдать основные языковые нормы в устной и письменной речи; опираться на фонетический, морфемный, словообразовательный и морфологический анализ в практике правописания;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проводить морфемный и словообразовательный анализы слов; проводить морфологический анализ слова; проводить синтаксический анализ предложения;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распознавать производные предлоги и союзы в заданных предложениях;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владеть орфоэпическими нормами русского литературного языка. Проводить орфоэпический анализ слова; определять место ударного слога;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распознавать случаи нарушения грамматических норм русского литературного языка в заданных предложениях и исправлять эти нарушения;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анализировать различные виды словосочетаний и предложений с точки зрения их структурно- смысловой организации и функциональных особенностей; опознавать предложения осложненной структуры; соблюдать основные языковые нормы в письменной речи; опираться на грамматико</w:t>
      </w:r>
      <w:r w:rsidRPr="003E2772">
        <w:rPr>
          <w:rFonts w:ascii="Times New Roman" w:hAnsi="Times New Roman" w:cs="Times New Roman"/>
          <w:sz w:val="24"/>
          <w:szCs w:val="24"/>
          <w:lang w:eastAsia="ru-RU"/>
        </w:rPr>
        <w:softHyphen/>
        <w:t>интонационный анализ при объяснении расстановки знаков препинания в предложении;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адекватно понимать и интерпретировать прочитанный текст, находить в тексте информацию (ключевые слова и словосочетания) в подтверждение своего ответа на вопрос, строить речевое высказывание в письменной форме с учетом норм построения предложения и словоупотребления;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языка.</w:t>
      </w:r>
    </w:p>
    <w:p w:rsid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bookmark3"/>
      <w:r w:rsidRPr="003E2772">
        <w:rPr>
          <w:rFonts w:ascii="Times New Roman" w:hAnsi="Times New Roman" w:cs="Times New Roman"/>
          <w:sz w:val="24"/>
          <w:szCs w:val="24"/>
          <w:lang w:eastAsia="ru-RU"/>
        </w:rPr>
        <w:t xml:space="preserve">Ученик получит возможность научиться: 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ab/>
        <w:t>класс</w:t>
      </w:r>
      <w:bookmarkEnd w:id="4"/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Овладение основными нормами русского литературного языка (орфографическими, пунктуационными);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овладение умением распознавать однородные члены предложения.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характеризовать согласные звуки;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определять тему и главную мысль текста;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навыка определять из контекста, какое из лексических значений слова используется в тексте;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подбирать синонимы к словам;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выполнять морфемный разбор слова;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выполнять морфологический разбор слов;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интерпретировать определённую жизненную ситуацию, соблюдая при письме изученные орфографические и пунктуационные нормы;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5" w:name="bookmark4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 </w:t>
      </w:r>
      <w:r w:rsidR="00B438DB"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bookmarkEnd w:id="5"/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навыка информационной переработки прочитанного материала;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 xml:space="preserve">формирование навыка фонетического, морфологического, морфемного анализа слов.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-  ф</w:t>
      </w:r>
      <w:r w:rsidR="00B438DB" w:rsidRPr="003E2772">
        <w:rPr>
          <w:rFonts w:ascii="Times New Roman" w:hAnsi="Times New Roman" w:cs="Times New Roman"/>
          <w:sz w:val="24"/>
          <w:szCs w:val="24"/>
          <w:lang w:eastAsia="ru-RU"/>
        </w:rPr>
        <w:t>ормирование навыка синтаксического анализа слов и словосочетаний;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освоение основных видов словосочетаний, освоение норм пунктуации;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6" w:name="bookmark5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38DB"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bookmarkEnd w:id="6"/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овладение основными нормами русского литературного языка (орфографическими, пунктуационными);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навыка определять из контекста, какое из лексических значений слова используется в тексте;</w:t>
      </w:r>
    </w:p>
    <w:p w:rsidR="00B438DB" w:rsidRPr="003E2772" w:rsidRDefault="003E2772" w:rsidP="003E2772">
      <w:pPr>
        <w:pStyle w:val="ab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7" w:name="bookmark6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438DB" w:rsidRPr="003E2772">
        <w:rPr>
          <w:rFonts w:ascii="Times New Roman" w:hAnsi="Times New Roman" w:cs="Times New Roman"/>
          <w:b/>
          <w:sz w:val="24"/>
          <w:szCs w:val="24"/>
          <w:lang w:eastAsia="ru-RU"/>
        </w:rPr>
        <w:t>класс</w:t>
      </w:r>
      <w:bookmarkEnd w:id="7"/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овладение основными нормами русского литературного языка (орфографическими, пунктуационными);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овладение навыками фонетического, морфемного, словообразовательно го, морфологического анализа слова; синтаксического анализа предложения и умение применять данные навыки при решении орфографических и пунктуационных задач;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использование грамматического анализа при объяснении расстановки знаков препинания в предложении.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умение отличать слова омонимичных частей речи и разбираться в особенностях их орфографии;</w:t>
      </w:r>
    </w:p>
    <w:p w:rsidR="00B438DB" w:rsidRPr="003E2772" w:rsidRDefault="00B438DB" w:rsidP="003E2772">
      <w:pPr>
        <w:pStyle w:val="ab"/>
        <w:rPr>
          <w:rFonts w:ascii="Times New Roman" w:hAnsi="Times New Roman" w:cs="Times New Roman"/>
          <w:sz w:val="24"/>
          <w:szCs w:val="24"/>
          <w:lang w:eastAsia="ru-RU"/>
        </w:rPr>
      </w:pPr>
      <w:r w:rsidRPr="003E2772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навыка определять стилистически окрашенное слово в контексте, подбирать к нему стилистически нейтральные синонимы и антонимы.</w:t>
      </w:r>
    </w:p>
    <w:p w:rsidR="00B438DB" w:rsidRPr="00B8526A" w:rsidRDefault="00B438DB">
      <w:pPr>
        <w:rPr>
          <w:rFonts w:ascii="Times New Roman" w:hAnsi="Times New Roman" w:cs="Times New Roman"/>
          <w:b/>
        </w:rPr>
      </w:pPr>
      <w:bookmarkStart w:id="8" w:name="bookmark7"/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B438D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Содержание учебного предмета</w:t>
      </w:r>
      <w:bookmarkEnd w:id="8"/>
    </w:p>
    <w:tbl>
      <w:tblPr>
        <w:tblStyle w:val="a3"/>
        <w:tblW w:w="10081" w:type="dxa"/>
        <w:tblLook w:val="04A0" w:firstRow="1" w:lastRow="0" w:firstColumn="1" w:lastColumn="0" w:noHBand="0" w:noVBand="1"/>
      </w:tblPr>
      <w:tblGrid>
        <w:gridCol w:w="2508"/>
        <w:gridCol w:w="2507"/>
        <w:gridCol w:w="2558"/>
        <w:gridCol w:w="2508"/>
      </w:tblGrid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5 класс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6 класс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7 класс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8 класс</w:t>
            </w:r>
          </w:p>
        </w:tc>
      </w:tr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93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«Вспоминаем, повторяем, изучаем» тему на отработку орфографических и пунктуационных умений.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«Лексикология, орфография. Культура речи» тему Фонетический разбор слова.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«Морфология Причастие» тему « Морфемный и словообразовательный анализы слов»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«Простое двусоставное предложение» в урок «Составное именное сказуемое» 0,5 ч. повторение орфографических норм.</w:t>
            </w:r>
          </w:p>
        </w:tc>
      </w:tr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«Вспоминаем, повторяем, изучаем» тему на отработку орфографических и пунктуационных умений.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«Лексикология, орфография. Культура речи» тему Морфемный разбор слова.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«Морфология Причастие» тему Морфологический анализ слова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«Простое двусоставное предложение» в урок №1 «Тире между подлежащим и сказуемым» 0,5 ч. повторение пунктуационных норм.</w:t>
            </w:r>
          </w:p>
        </w:tc>
      </w:tr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«Синтаксис. Пунктуация. Культ ура речи» тему «Однородные Члены предложения»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«Лексикология, орфография. Культура речи» тему Лексическое значение слова.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«Морфология Причастие» тему «Морфологический анализ слова»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«Простое двусоставное предложение» в урок №2 «Тире между подлежащим и сказуемым» 0,5 ч. повторение</w:t>
            </w:r>
          </w:p>
        </w:tc>
      </w:tr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5 класс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6 класс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7 класс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8 класс</w:t>
            </w:r>
          </w:p>
        </w:tc>
      </w:tr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93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«Вспоминаем, повторяем, изучаем» тему на отработку орфографических и пунктуационных умений.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«Лексикология, орфография. Культура речи» тему Фонетический разбор слова.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rPr>
                <w:rStyle w:val="115pt"/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 xml:space="preserve">Добавить в раздел «Морфология Причастие» тему </w:t>
            </w:r>
          </w:p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«Морфемный и словообразовательный анализы слов»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«Простое двусоставное предложение» в урок «Составное именное сказуемое» 0,5 ч. повторение орфографических норм.</w:t>
            </w:r>
          </w:p>
        </w:tc>
      </w:tr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 xml:space="preserve">Добавить в раздел «Вспоминаем, повторяем, изучаем» тему на отработку </w:t>
            </w:r>
            <w:r w:rsidRPr="00B8526A">
              <w:rPr>
                <w:rStyle w:val="115pt"/>
                <w:sz w:val="24"/>
                <w:szCs w:val="28"/>
              </w:rPr>
              <w:lastRenderedPageBreak/>
              <w:t>орфографических и пунктуационных умений.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lastRenderedPageBreak/>
              <w:t xml:space="preserve">Добавить в раздел «Лексикология, орфография. Культура речи» тему </w:t>
            </w:r>
            <w:r w:rsidRPr="00B8526A">
              <w:rPr>
                <w:rStyle w:val="115pt"/>
                <w:sz w:val="24"/>
                <w:szCs w:val="28"/>
              </w:rPr>
              <w:lastRenderedPageBreak/>
              <w:t>Морфемный разбор слова.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lastRenderedPageBreak/>
              <w:t xml:space="preserve">Добавить в раздел «Морфология Причастие» тему Морфологический </w:t>
            </w:r>
            <w:r w:rsidRPr="00B8526A">
              <w:rPr>
                <w:rStyle w:val="115pt"/>
                <w:sz w:val="24"/>
                <w:szCs w:val="28"/>
              </w:rPr>
              <w:lastRenderedPageBreak/>
              <w:t>анализ слова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lastRenderedPageBreak/>
              <w:t xml:space="preserve">Добавить в раздел «Простое двусоставное предложение» в </w:t>
            </w:r>
            <w:r w:rsidRPr="00B8526A">
              <w:rPr>
                <w:rStyle w:val="115pt"/>
                <w:sz w:val="24"/>
                <w:szCs w:val="28"/>
              </w:rPr>
              <w:lastRenderedPageBreak/>
              <w:t>урок №1 «Тире между подлежащим и сказуемым» 0,5 ч. повторение пунктуационных норм.</w:t>
            </w:r>
          </w:p>
        </w:tc>
      </w:tr>
      <w:tr w:rsidR="00B8526A" w:rsidRPr="00B8526A" w:rsidTr="00B8526A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lastRenderedPageBreak/>
              <w:t>Добавить в раздел «Синтаксис. Пунктуация. Культ ура речи» тему «Однородные Члены предложения»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«Лексикология, орфография. Культура речи» тему Лексическое значение слова.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«Морфология Причастие» тему «Морфологический анализ слова»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«Простое двусоставное предложение» в урок №2 «Тире между подлежащим и сказуемым» 0,5 ч. повторение</w:t>
            </w:r>
          </w:p>
        </w:tc>
      </w:tr>
      <w:tr w:rsidR="00B8526A" w:rsidRPr="00B8526A" w:rsidTr="00572077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«Морфология. Имя прилагательное « тему Комплексный анализ текста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«Наречие» тему «Предложения с обращением, однородными членами, двумя грамматическими основами»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B8526A">
              <w:rPr>
                <w:rStyle w:val="115pt"/>
                <w:rFonts w:eastAsiaTheme="minorHAnsi"/>
                <w:sz w:val="24"/>
                <w:szCs w:val="28"/>
              </w:rPr>
              <w:t>Доб</w:t>
            </w:r>
            <w:r w:rsidRPr="00B8526A">
              <w:rPr>
                <w:rStyle w:val="a9"/>
                <w:rFonts w:eastAsiaTheme="minorHAnsi"/>
                <w:sz w:val="24"/>
                <w:szCs w:val="28"/>
              </w:rPr>
              <w:t>авить в раздел «Морфология. Имя прилагательное « тему Комплексный анализ текста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a9"/>
                <w:sz w:val="24"/>
                <w:szCs w:val="28"/>
              </w:rPr>
              <w:t xml:space="preserve">Добавить в раздел «Наречие» тему «Предложения с обращением, </w:t>
            </w:r>
            <w:r w:rsidRPr="00B8526A">
              <w:rPr>
                <w:rStyle w:val="115pt"/>
                <w:sz w:val="24"/>
                <w:szCs w:val="28"/>
              </w:rPr>
              <w:t>одн</w:t>
            </w:r>
            <w:r w:rsidRPr="00B8526A">
              <w:rPr>
                <w:rStyle w:val="a9"/>
                <w:sz w:val="24"/>
                <w:szCs w:val="28"/>
              </w:rPr>
              <w:t>ородными членами, двумя грамматическими основами</w:t>
            </w:r>
            <w:r w:rsidRPr="00B8526A">
              <w:rPr>
                <w:rStyle w:val="115pt"/>
                <w:sz w:val="24"/>
                <w:szCs w:val="28"/>
              </w:rPr>
              <w:t>»</w:t>
            </w:r>
          </w:p>
        </w:tc>
      </w:tr>
      <w:tr w:rsidR="00B8526A" w:rsidRPr="00B8526A" w:rsidTr="00572077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«Морфология. Имя прилагательное « тему Комплексный анализ текста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«Наречие» тему «Стили речи. Типы речи.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a9"/>
                <w:sz w:val="24"/>
                <w:szCs w:val="28"/>
              </w:rPr>
              <w:t>Добавить в раздел «Морфология. Имя прилагательное « тему</w:t>
            </w:r>
            <w:r w:rsidRPr="00B8526A">
              <w:rPr>
                <w:rStyle w:val="115pt"/>
                <w:sz w:val="24"/>
                <w:szCs w:val="28"/>
              </w:rPr>
              <w:t xml:space="preserve"> Комплексный анализ текста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«Наречие» тему «Стили речи. Типы речи.</w:t>
            </w:r>
          </w:p>
        </w:tc>
      </w:tr>
      <w:tr w:rsidR="00B8526A" w:rsidRPr="00B8526A" w:rsidTr="00572077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ab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B8526A">
              <w:rPr>
                <w:rStyle w:val="a8"/>
                <w:rFonts w:ascii="Times New Roman" w:hAnsi="Times New Roman" w:cs="Times New Roman"/>
                <w:sz w:val="24"/>
                <w:szCs w:val="28"/>
              </w:rPr>
              <w:t>Добавить в раздел «Наречие» тему Фразеологизмы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«Наречие» тему Фразеологизмы</w:t>
            </w:r>
          </w:p>
        </w:tc>
      </w:tr>
      <w:tr w:rsidR="00B8526A" w:rsidRPr="00B8526A" w:rsidTr="00572077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ab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B8526A">
              <w:rPr>
                <w:rStyle w:val="a8"/>
                <w:rFonts w:ascii="Times New Roman" w:hAnsi="Times New Roman" w:cs="Times New Roman"/>
                <w:sz w:val="24"/>
                <w:szCs w:val="28"/>
              </w:rPr>
              <w:t>Добавить в раздел «Морфология. Имя прилагательное « тему Комплексный анализ текста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ab"/>
              <w:spacing w:line="274" w:lineRule="exact"/>
              <w:ind w:left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B8526A">
              <w:rPr>
                <w:rStyle w:val="a8"/>
                <w:rFonts w:ascii="Times New Roman" w:hAnsi="Times New Roman" w:cs="Times New Roman"/>
                <w:sz w:val="24"/>
                <w:szCs w:val="28"/>
              </w:rPr>
              <w:t>Добавить в раздел «Наречие» тему «Предложения с обращением, однородными членами, двумя грамматическими основами»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«Морфология. Имя прилагательное « тему Комплексный анализ текста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26A" w:rsidRPr="00B8526A" w:rsidRDefault="00B8526A" w:rsidP="00B8526A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8"/>
              </w:rPr>
            </w:pPr>
            <w:r w:rsidRPr="00B8526A">
              <w:rPr>
                <w:rStyle w:val="115pt"/>
                <w:sz w:val="24"/>
                <w:szCs w:val="28"/>
              </w:rPr>
              <w:t>Добавить в раздел «Наречие» тему «Предложения с обращением, однородными членами, двумя грамматическими основами»</w:t>
            </w:r>
          </w:p>
        </w:tc>
      </w:tr>
    </w:tbl>
    <w:p w:rsidR="00B438DB" w:rsidRPr="00B8526A" w:rsidRDefault="00B438DB">
      <w:pPr>
        <w:rPr>
          <w:rFonts w:ascii="Times New Roman" w:hAnsi="Times New Roman" w:cs="Times New Roman"/>
          <w:sz w:val="24"/>
          <w:szCs w:val="28"/>
        </w:rPr>
      </w:pPr>
    </w:p>
    <w:p w:rsidR="00B438DB" w:rsidRDefault="00B438DB"/>
    <w:p w:rsidR="00B438DB" w:rsidRDefault="00B438DB"/>
    <w:p w:rsidR="00B438DB" w:rsidRDefault="00B438DB"/>
    <w:p w:rsidR="00B438DB" w:rsidRDefault="00B438DB"/>
    <w:p w:rsidR="003E2772" w:rsidRDefault="003E2772"/>
    <w:p w:rsidR="003E2772" w:rsidRDefault="003E2772"/>
    <w:p w:rsidR="003E2772" w:rsidRDefault="003E2772"/>
    <w:p w:rsidR="003E2772" w:rsidRDefault="003E2772"/>
    <w:p w:rsidR="003E2772" w:rsidRDefault="003E2772"/>
    <w:p w:rsidR="005717F4" w:rsidRPr="005717F4" w:rsidRDefault="005717F4" w:rsidP="00B438DB">
      <w:pPr>
        <w:keepNext/>
        <w:keepLines/>
        <w:widowControl w:val="0"/>
        <w:spacing w:after="282" w:line="270" w:lineRule="exact"/>
        <w:ind w:left="3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9" w:name="bookmark8"/>
      <w:r w:rsidRPr="00571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</w:t>
      </w:r>
      <w:bookmarkEnd w:id="9"/>
    </w:p>
    <w:p w:rsidR="005717F4" w:rsidRPr="005717F4" w:rsidRDefault="005717F4" w:rsidP="00B438DB">
      <w:pPr>
        <w:keepNext/>
        <w:keepLines/>
        <w:widowControl w:val="0"/>
        <w:numPr>
          <w:ilvl w:val="0"/>
          <w:numId w:val="1"/>
        </w:numPr>
        <w:tabs>
          <w:tab w:val="left" w:pos="511"/>
        </w:tabs>
        <w:spacing w:after="306" w:line="27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0" w:name="bookmark9"/>
      <w:r w:rsidRPr="005717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  <w:bookmarkEnd w:id="10"/>
    </w:p>
    <w:tbl>
      <w:tblPr>
        <w:tblOverlap w:val="never"/>
        <w:tblW w:w="100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2653"/>
        <w:gridCol w:w="2694"/>
        <w:gridCol w:w="2976"/>
        <w:gridCol w:w="992"/>
      </w:tblGrid>
      <w:tr w:rsidR="007B48ED" w:rsidRPr="005717F4" w:rsidTr="007B48ED">
        <w:trPr>
          <w:trHeight w:hRule="exact" w:val="94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6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before="60"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образовательного процесса по результатам ВПР 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7B48ED" w:rsidRPr="005717F4" w:rsidTr="007B48ED">
        <w:trPr>
          <w:trHeight w:hRule="exact" w:val="6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2A0C5C" w:rsidRDefault="007B48ED" w:rsidP="002A0C5C">
            <w:pPr>
              <w:framePr w:w="10080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придаточными образа действия, меры, степени и сравнительными.</w:t>
            </w:r>
          </w:p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30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его лексическое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30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</w:tr>
      <w:tr w:rsidR="007B48ED" w:rsidRPr="005717F4" w:rsidTr="007B48ED">
        <w:trPr>
          <w:trHeight w:hRule="exact" w:val="6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2A0C5C" w:rsidRDefault="007B48ED" w:rsidP="002A0C5C">
            <w:pPr>
              <w:framePr w:w="10080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несколькими придаточными. Знаки препинания в них.</w:t>
            </w:r>
          </w:p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 и его лексическое 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</w:tr>
      <w:tr w:rsidR="007B48ED" w:rsidRPr="005717F4" w:rsidTr="007B48ED">
        <w:trPr>
          <w:trHeight w:hRule="exact" w:val="62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</w:t>
            </w:r>
          </w:p>
        </w:tc>
      </w:tr>
      <w:tr w:rsidR="007B48ED" w:rsidRPr="005717F4" w:rsidTr="007B48ED">
        <w:trPr>
          <w:trHeight w:hRule="exact" w:val="6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</w:t>
            </w:r>
          </w:p>
        </w:tc>
      </w:tr>
      <w:tr w:rsidR="007B48ED" w:rsidRPr="005717F4" w:rsidTr="007B48ED">
        <w:trPr>
          <w:trHeight w:hRule="exact" w:val="125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«Звуки и буквы. Произношение и правописание»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</w:t>
            </w:r>
          </w:p>
        </w:tc>
      </w:tr>
      <w:tr w:rsidR="007B48ED" w:rsidRPr="005717F4" w:rsidTr="007B48ED">
        <w:trPr>
          <w:trHeight w:hRule="exact" w:val="123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2A0C5C" w:rsidRDefault="007B48ED" w:rsidP="002A0C5C">
            <w:pPr>
              <w:framePr w:w="10080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несколькими придаточными. Знаки препинания в них.</w:t>
            </w:r>
          </w:p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312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«Звуки и буквы. Произношение и правописание»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</w:t>
            </w:r>
          </w:p>
        </w:tc>
      </w:tr>
      <w:tr w:rsidR="007B48ED" w:rsidRPr="005717F4" w:rsidTr="007B48ED">
        <w:trPr>
          <w:trHeight w:hRule="exact" w:val="94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2A0C5C">
            <w:pPr>
              <w:framePr w:w="10080" w:wrap="notBeside" w:vAnchor="text" w:hAnchor="text" w:xAlign="center" w:y="1"/>
              <w:widowControl w:val="0"/>
              <w:spacing w:after="0" w:line="307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Сложноподчиненные предложения с несколькими придаточными. Знаки препинания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его признаки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</w:tr>
      <w:tr w:rsidR="007B48ED" w:rsidRPr="005717F4" w:rsidTr="007B48ED">
        <w:trPr>
          <w:trHeight w:hRule="exact" w:val="104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псевдонимов (на основе рассказа Тэффи  «Псевдоним»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 (из них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 и его признаки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</w:t>
            </w:r>
          </w:p>
        </w:tc>
      </w:tr>
      <w:tr w:rsidR="007B48ED" w:rsidRPr="005717F4" w:rsidTr="007B48ED">
        <w:trPr>
          <w:trHeight w:hRule="exact" w:val="99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 псевдонимов (на основе рассказа Тэффи  «Псевдоним»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ч. (из них 0,5 на </w:t>
            </w:r>
          </w:p>
          <w:p w:rsidR="007B48ED" w:rsidRPr="005717F4" w:rsidRDefault="007B48ED" w:rsidP="00B438DB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</w:t>
            </w:r>
          </w:p>
        </w:tc>
      </w:tr>
      <w:tr w:rsidR="007B48ED" w:rsidRPr="005717F4" w:rsidTr="007B48ED">
        <w:trPr>
          <w:trHeight w:hRule="exact" w:val="1274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8ED" w:rsidRDefault="007B48ED" w:rsidP="007B48ED">
            <w:pPr>
              <w:framePr w:w="10080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0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Синтаксический разбор сложноподчинен- ного предложения. Пунктуационный  разбор</w:t>
            </w:r>
          </w:p>
          <w:p w:rsidR="007B48ED" w:rsidRDefault="007B48ED" w:rsidP="007B48ED">
            <w:pPr>
              <w:framePr w:w="10080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8ED" w:rsidRPr="002A0C5C" w:rsidRDefault="007B48ED" w:rsidP="007B48ED">
            <w:pPr>
              <w:framePr w:w="10080" w:wrap="notBeside" w:vAnchor="text" w:hAnchor="text" w:xAlign="center" w:y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317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ч (из 0,5 на коррекцию)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5717F4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38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Орфоэпические нормы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7B48ED">
            <w:pPr>
              <w:framePr w:w="10080" w:wrap="notBeside" w:vAnchor="text" w:hAnchor="text" w:xAlign="center" w:y="1"/>
              <w:widowControl w:val="0"/>
              <w:spacing w:after="0" w:line="23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</w:tr>
    </w:tbl>
    <w:p w:rsidR="005717F4" w:rsidRPr="005717F4" w:rsidRDefault="005717F4" w:rsidP="007B48ED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sectPr w:rsidR="005717F4" w:rsidRPr="005717F4" w:rsidSect="005717F4">
          <w:pgSz w:w="11909" w:h="16838"/>
          <w:pgMar w:top="789" w:right="909" w:bottom="1720" w:left="909" w:header="0" w:footer="3" w:gutter="0"/>
          <w:cols w:space="720"/>
          <w:noEndnote/>
          <w:docGrid w:linePitch="360"/>
        </w:sectPr>
      </w:pPr>
    </w:p>
    <w:p w:rsidR="00B438DB" w:rsidRPr="00B438DB" w:rsidRDefault="00B438DB" w:rsidP="007B48ED">
      <w:pPr>
        <w:rPr>
          <w:rFonts w:ascii="Times New Roman" w:hAnsi="Times New Roman" w:cs="Times New Roman"/>
          <w:sz w:val="24"/>
          <w:szCs w:val="24"/>
        </w:rPr>
      </w:pPr>
    </w:p>
    <w:p w:rsidR="005717F4" w:rsidRPr="00B438DB" w:rsidRDefault="005717F4" w:rsidP="00B43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DB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3"/>
        <w:tblW w:w="10343" w:type="dxa"/>
        <w:tblInd w:w="-998" w:type="dxa"/>
        <w:tblLook w:val="04A0" w:firstRow="1" w:lastRow="0" w:firstColumn="1" w:lastColumn="0" w:noHBand="0" w:noVBand="1"/>
      </w:tblPr>
      <w:tblGrid>
        <w:gridCol w:w="594"/>
        <w:gridCol w:w="4295"/>
        <w:gridCol w:w="1205"/>
        <w:gridCol w:w="3121"/>
        <w:gridCol w:w="1128"/>
      </w:tblGrid>
      <w:tr w:rsidR="007B48ED" w:rsidRPr="00B438DB" w:rsidTr="007B48ED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№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Тема урока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Кол-во часов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pStyle w:val="1"/>
              <w:shd w:val="clear" w:color="auto" w:fill="auto"/>
              <w:spacing w:before="0" w:after="0" w:line="312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Корректировка образовательного процесса по результатам ВПР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B48ED" w:rsidRPr="00B438DB" w:rsidRDefault="007B48ED" w:rsidP="00B438DB">
            <w:pPr>
              <w:pStyle w:val="1"/>
              <w:shd w:val="clear" w:color="auto" w:fill="auto"/>
              <w:spacing w:before="0" w:after="0" w:line="312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Дата </w:t>
            </w:r>
          </w:p>
        </w:tc>
      </w:tr>
      <w:tr w:rsidR="008C1E00" w:rsidRPr="00B438DB" w:rsidTr="003B3621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2E1F11" w:rsidRDefault="008C1E00" w:rsidP="008C1E00">
            <w:pPr>
              <w:spacing w:line="276" w:lineRule="auto"/>
              <w:rPr>
                <w:rFonts w:eastAsia="Calibri"/>
                <w:b/>
                <w:lang w:eastAsia="ru-RU"/>
              </w:rPr>
            </w:pPr>
            <w:r w:rsidRPr="002E1F11">
              <w:rPr>
                <w:rFonts w:eastAsia="Calibri"/>
                <w:lang w:eastAsia="ru-RU"/>
              </w:rPr>
              <w:t xml:space="preserve">Буквы Ч и Щ в суффиксах -ЧИК  и -ЩИК.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Фонетический разбор слова.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23.12</w:t>
            </w:r>
          </w:p>
        </w:tc>
      </w:tr>
      <w:tr w:rsidR="008C1E00" w:rsidRPr="00B438DB" w:rsidTr="003B3621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2E1F11" w:rsidRDefault="008C1E00" w:rsidP="008C1E00">
            <w:pPr>
              <w:spacing w:line="276" w:lineRule="auto"/>
              <w:rPr>
                <w:rFonts w:eastAsia="Calibri"/>
                <w:lang w:eastAsia="ru-RU"/>
              </w:rPr>
            </w:pPr>
            <w:r w:rsidRPr="002E1F11">
              <w:rPr>
                <w:rFonts w:eastAsia="Calibri"/>
                <w:lang w:eastAsia="ru-RU"/>
              </w:rPr>
              <w:t xml:space="preserve">Гласные в суффиксах - ЕК и </w:t>
            </w:r>
            <w:r>
              <w:rPr>
                <w:rFonts w:eastAsia="Calibri"/>
                <w:lang w:eastAsia="ru-RU"/>
              </w:rPr>
              <w:t>–</w:t>
            </w:r>
            <w:r w:rsidRPr="002E1F11">
              <w:rPr>
                <w:rFonts w:eastAsia="Calibri"/>
                <w:lang w:eastAsia="ru-RU"/>
              </w:rPr>
              <w:t>ИК</w:t>
            </w:r>
          </w:p>
          <w:p w:rsidR="008C1E00" w:rsidRPr="002E1F11" w:rsidRDefault="008C1E00" w:rsidP="008C1E00">
            <w:pPr>
              <w:spacing w:line="276" w:lineRule="auto"/>
              <w:rPr>
                <w:rFonts w:eastAsia="Calibri"/>
                <w:b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Морфемный разбор слова.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24.12</w:t>
            </w:r>
          </w:p>
        </w:tc>
      </w:tr>
      <w:tr w:rsidR="008C1E00" w:rsidRPr="00B438DB" w:rsidTr="003B3621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2E1F11" w:rsidRDefault="008C1E00" w:rsidP="008C1E00">
            <w:pPr>
              <w:spacing w:line="276" w:lineRule="auto"/>
              <w:rPr>
                <w:rFonts w:eastAsia="Calibri"/>
                <w:lang w:eastAsia="ru-RU"/>
              </w:rPr>
            </w:pPr>
          </w:p>
          <w:p w:rsidR="008C1E00" w:rsidRPr="002E1F11" w:rsidRDefault="008C1E00" w:rsidP="008C1E00">
            <w:pPr>
              <w:spacing w:line="276" w:lineRule="auto"/>
              <w:ind w:right="-71"/>
              <w:rPr>
                <w:rFonts w:eastAsia="Calibri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Лексическое значение слова.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04.01</w:t>
            </w:r>
          </w:p>
        </w:tc>
      </w:tr>
      <w:tr w:rsidR="008C1E00" w:rsidRPr="00B438DB" w:rsidTr="003B3621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2E1F11" w:rsidRDefault="008C1E00" w:rsidP="008C1E00">
            <w:pPr>
              <w:spacing w:line="276" w:lineRule="auto"/>
              <w:ind w:right="-71"/>
              <w:rPr>
                <w:rFonts w:eastAsia="Calibri"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307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Синонимы, омонимы, антонимы.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307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05.01</w:t>
            </w:r>
          </w:p>
        </w:tc>
      </w:tr>
      <w:tr w:rsidR="008C1E00" w:rsidRPr="00B438DB" w:rsidTr="003B3621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5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2E1F11" w:rsidRDefault="008C1E00" w:rsidP="008C1E00">
            <w:pPr>
              <w:spacing w:line="276" w:lineRule="auto"/>
              <w:rPr>
                <w:rFonts w:eastAsia="Calibri"/>
                <w:b/>
                <w:lang w:eastAsia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Орфоэпические нормы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06.01</w:t>
            </w:r>
          </w:p>
        </w:tc>
      </w:tr>
      <w:tr w:rsidR="008C1E00" w:rsidRPr="00B438DB" w:rsidTr="003B3621"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12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6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2E1F11" w:rsidRDefault="008C1E00" w:rsidP="008C1E00">
            <w:pPr>
              <w:spacing w:line="276" w:lineRule="auto"/>
              <w:rPr>
                <w:rFonts w:eastAsia="Calibri"/>
                <w:lang w:eastAsia="ru-RU"/>
              </w:rPr>
            </w:pPr>
            <w:r w:rsidRPr="002E1F11">
              <w:rPr>
                <w:rFonts w:eastAsia="Calibri"/>
                <w:lang w:eastAsia="ru-RU"/>
              </w:rPr>
              <w:t>Гласные О-Е после шипящих в суффиксах имен существительных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307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Морфологический разбор имени прилагательного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307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11.01</w:t>
            </w:r>
          </w:p>
        </w:tc>
      </w:tr>
      <w:tr w:rsidR="008C1E00" w:rsidRPr="00B438DB" w:rsidTr="007B48ED">
        <w:tc>
          <w:tcPr>
            <w:tcW w:w="594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95" w:type="dxa"/>
          </w:tcPr>
          <w:p w:rsidR="008C1E00" w:rsidRPr="001C11E3" w:rsidRDefault="008C1E00" w:rsidP="008C1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F11">
              <w:rPr>
                <w:shd w:val="clear" w:color="auto" w:fill="FFFFFF"/>
              </w:rPr>
              <w:t>Проверочная работа по теме «Имя существительное»</w:t>
            </w:r>
          </w:p>
        </w:tc>
        <w:tc>
          <w:tcPr>
            <w:tcW w:w="1205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Опознавание частей речи</w:t>
            </w:r>
          </w:p>
        </w:tc>
        <w:tc>
          <w:tcPr>
            <w:tcW w:w="1128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8C1E00" w:rsidRPr="00B438DB" w:rsidTr="007B48ED">
        <w:tc>
          <w:tcPr>
            <w:tcW w:w="594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95" w:type="dxa"/>
          </w:tcPr>
          <w:p w:rsidR="008C1E00" w:rsidRPr="001C11E3" w:rsidRDefault="008C1E00" w:rsidP="008C1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F11">
              <w:rPr>
                <w:shd w:val="clear" w:color="auto" w:fill="FFFFFF"/>
              </w:rPr>
              <w:t>Обобщающие уроки по теме «Имя существительное»</w:t>
            </w:r>
          </w:p>
        </w:tc>
        <w:tc>
          <w:tcPr>
            <w:tcW w:w="1205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Опознавание частей речи</w:t>
            </w:r>
          </w:p>
        </w:tc>
        <w:tc>
          <w:tcPr>
            <w:tcW w:w="1128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</w:tr>
      <w:tr w:rsidR="008C1E00" w:rsidRPr="00B438DB" w:rsidTr="007B48ED">
        <w:tc>
          <w:tcPr>
            <w:tcW w:w="594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95" w:type="dxa"/>
          </w:tcPr>
          <w:p w:rsidR="008C1E00" w:rsidRPr="001C11E3" w:rsidRDefault="008C1E00" w:rsidP="008C1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F11">
              <w:rPr>
                <w:shd w:val="clear" w:color="auto" w:fill="FFFFFF"/>
              </w:rPr>
              <w:t>Обобщающие уроки по теме «Имя существительное»</w:t>
            </w:r>
          </w:p>
        </w:tc>
        <w:tc>
          <w:tcPr>
            <w:tcW w:w="1205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1128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8C1E00" w:rsidRPr="00B438DB" w:rsidTr="007B48ED">
        <w:tc>
          <w:tcPr>
            <w:tcW w:w="594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95" w:type="dxa"/>
          </w:tcPr>
          <w:p w:rsidR="008C1E00" w:rsidRPr="001C11E3" w:rsidRDefault="008C1E00" w:rsidP="008C1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F11">
              <w:rPr>
                <w:shd w:val="clear" w:color="auto" w:fill="FFFFFF"/>
              </w:rPr>
              <w:t>Обобщающие уроки по теме «Имя существительное»</w:t>
            </w:r>
          </w:p>
        </w:tc>
        <w:tc>
          <w:tcPr>
            <w:tcW w:w="1205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Типы речи.</w:t>
            </w:r>
          </w:p>
        </w:tc>
        <w:tc>
          <w:tcPr>
            <w:tcW w:w="1128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8C1E00" w:rsidRPr="00B438DB" w:rsidTr="007B48ED">
        <w:tc>
          <w:tcPr>
            <w:tcW w:w="594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95" w:type="dxa"/>
          </w:tcPr>
          <w:p w:rsidR="008C1E00" w:rsidRPr="001C11E3" w:rsidRDefault="008C1E00" w:rsidP="008C1E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E1F11">
              <w:rPr>
                <w:b/>
                <w:bCs/>
                <w:shd w:val="clear" w:color="auto" w:fill="FFFFFF"/>
              </w:rPr>
              <w:t xml:space="preserve">Контрольная работа по теме </w:t>
            </w:r>
            <w:r w:rsidRPr="002E1F11">
              <w:rPr>
                <w:shd w:val="clear" w:color="auto" w:fill="FFFFFF"/>
              </w:rPr>
              <w:t>«Имя существительное»</w:t>
            </w:r>
          </w:p>
        </w:tc>
        <w:tc>
          <w:tcPr>
            <w:tcW w:w="1205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1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DB">
              <w:rPr>
                <w:rFonts w:ascii="Times New Roman" w:hAnsi="Times New Roman"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1128" w:type="dxa"/>
          </w:tcPr>
          <w:p w:rsidR="008C1E00" w:rsidRPr="00B438DB" w:rsidRDefault="008C1E00" w:rsidP="008C1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</w:tr>
    </w:tbl>
    <w:p w:rsidR="005717F4" w:rsidRPr="00B438DB" w:rsidRDefault="005717F4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7F4" w:rsidRPr="00B438DB" w:rsidRDefault="005717F4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7F4" w:rsidRDefault="005717F4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38DB" w:rsidRDefault="00B438DB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C5C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E00" w:rsidRDefault="008C1E00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1E00" w:rsidRPr="00B438DB" w:rsidRDefault="008C1E00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7F4" w:rsidRPr="00B438DB" w:rsidRDefault="005717F4" w:rsidP="00B43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DB">
        <w:rPr>
          <w:rFonts w:ascii="Times New Roman" w:hAnsi="Times New Roman" w:cs="Times New Roman"/>
          <w:b/>
          <w:sz w:val="24"/>
          <w:szCs w:val="24"/>
        </w:rPr>
        <w:lastRenderedPageBreak/>
        <w:t>7 класс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702"/>
        <w:gridCol w:w="3540"/>
        <w:gridCol w:w="1432"/>
        <w:gridCol w:w="3403"/>
        <w:gridCol w:w="1266"/>
      </w:tblGrid>
      <w:tr w:rsidR="008C1E00" w:rsidRPr="00B438DB" w:rsidTr="00C93F01">
        <w:tc>
          <w:tcPr>
            <w:tcW w:w="701" w:type="dxa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6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№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6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п\п</w:t>
            </w:r>
          </w:p>
        </w:tc>
        <w:tc>
          <w:tcPr>
            <w:tcW w:w="3553" w:type="dxa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Тема урока</w:t>
            </w:r>
          </w:p>
        </w:tc>
        <w:tc>
          <w:tcPr>
            <w:tcW w:w="1409" w:type="dxa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120" w:line="230" w:lineRule="exact"/>
              <w:ind w:left="20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Кол-во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120" w:after="0" w:line="230" w:lineRule="exact"/>
              <w:ind w:left="20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часов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Корректировка образовательного процесса по результатам ВПР Тема</w:t>
            </w:r>
          </w:p>
        </w:tc>
        <w:tc>
          <w:tcPr>
            <w:tcW w:w="1270" w:type="dxa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Дата 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553" w:type="dxa"/>
          </w:tcPr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</w:t>
            </w:r>
          </w:p>
          <w:p w:rsidR="008C1E00" w:rsidRPr="00C93F01" w:rsidRDefault="008C1E00" w:rsidP="00C93F01">
            <w:pPr>
              <w:pStyle w:val="1"/>
              <w:shd w:val="clear" w:color="auto" w:fill="auto"/>
              <w:spacing w:before="0" w:after="0" w:line="274" w:lineRule="exact"/>
              <w:jc w:val="left"/>
              <w:rPr>
                <w:sz w:val="24"/>
                <w:szCs w:val="24"/>
              </w:rPr>
            </w:pPr>
            <w:r w:rsidRPr="008C1E00">
              <w:rPr>
                <w:color w:val="000000"/>
                <w:spacing w:val="-1"/>
                <w:sz w:val="24"/>
                <w:szCs w:val="24"/>
                <w:lang w:eastAsia="ru-RU"/>
              </w:rPr>
              <w:t>Урок сооб</w:t>
            </w:r>
            <w:r w:rsidRPr="008C1E00">
              <w:rPr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8C1E00">
              <w:rPr>
                <w:color w:val="000000"/>
                <w:spacing w:val="-2"/>
                <w:sz w:val="24"/>
                <w:szCs w:val="24"/>
                <w:lang w:eastAsia="ru-RU"/>
              </w:rPr>
              <w:t>щения но</w:t>
            </w:r>
            <w:r w:rsidRPr="008C1E00">
              <w:rPr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C1E00">
              <w:rPr>
                <w:color w:val="000000"/>
                <w:spacing w:val="-4"/>
                <w:sz w:val="24"/>
                <w:szCs w:val="24"/>
                <w:lang w:eastAsia="ru-RU"/>
              </w:rPr>
              <w:t xml:space="preserve">вых знаний, </w:t>
            </w:r>
            <w:r w:rsidRPr="008C1E00">
              <w:rPr>
                <w:color w:val="000000"/>
                <w:spacing w:val="-2"/>
                <w:sz w:val="24"/>
                <w:szCs w:val="24"/>
                <w:lang w:eastAsia="ru-RU"/>
              </w:rPr>
              <w:t>формиро</w:t>
            </w:r>
            <w:r w:rsidRPr="008C1E00">
              <w:rPr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C1E00">
              <w:rPr>
                <w:color w:val="000000"/>
                <w:spacing w:val="-3"/>
                <w:sz w:val="24"/>
                <w:szCs w:val="24"/>
                <w:lang w:eastAsia="ru-RU"/>
              </w:rPr>
              <w:t>вание уме</w:t>
            </w:r>
            <w:r w:rsidRPr="008C1E00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C1E00">
              <w:rPr>
                <w:color w:val="000000"/>
                <w:spacing w:val="4"/>
                <w:sz w:val="24"/>
                <w:szCs w:val="24"/>
                <w:lang w:eastAsia="ru-RU"/>
              </w:rPr>
              <w:t>ний и на</w:t>
            </w:r>
            <w:r w:rsidRPr="008C1E00">
              <w:rPr>
                <w:color w:val="000000"/>
                <w:spacing w:val="4"/>
                <w:sz w:val="24"/>
                <w:szCs w:val="24"/>
                <w:lang w:eastAsia="ru-RU"/>
              </w:rPr>
              <w:softHyphen/>
              <w:t>выков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Морфемный и словообразовательный анализы слов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Степени сравнения наречий.</w:t>
            </w:r>
          </w:p>
          <w:p w:rsidR="008C1E00" w:rsidRPr="00C93F01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Урок сооб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щения но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вых знаний, 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формиро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вание уме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ний и на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  <w:t>выков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Морфологический анализ слова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Морфологический разбор наречия.</w:t>
            </w:r>
          </w:p>
          <w:p w:rsidR="008C1E00" w:rsidRPr="00C93F01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Урок закре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softHyphen/>
              <w:t>пления полученных знаний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Синтаксический анализ предложения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Слитное и раздельное написание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наречиями на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–о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C1E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8C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8C1E00" w:rsidRPr="00C93F01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Урок сооб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щения но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вых знаний, 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формиро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вание уме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ний и на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  <w:t>выков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Морфемный и словообразовательный анализы слов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13.01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9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8C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ни-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отрицательных наречий.</w:t>
            </w:r>
          </w:p>
          <w:p w:rsidR="008C1E00" w:rsidRPr="00C93F01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Урок сооб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щения но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вых знаний, 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формиро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вание уме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ний и на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  <w:t>выков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Орфоэпический анализ слова. Определять место ударного слога.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4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14.01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Буквы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приставках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</w:t>
            </w:r>
            <w:r w:rsidRPr="008C1E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ни-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отрицательных наречий.</w:t>
            </w:r>
          </w:p>
          <w:p w:rsidR="008C1E00" w:rsidRPr="00C93F01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  <w:lang w:eastAsia="ru-RU"/>
              </w:rPr>
            </w:pP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Урок сооб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щения но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вых знаний, 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формиро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вание уме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ний и на</w:t>
            </w:r>
            <w:r w:rsidRPr="00C93F0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softHyphen/>
              <w:t>выков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Пунктуационный анализ предложения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15.01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12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E00" w:rsidRPr="00C93F01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Словарный диктант. Одна и две буквы Н в наречиях на О-Е.</w:t>
            </w:r>
          </w:p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93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сооб¬щения но¬вых знаний, формиро¬вание уме¬ний и на¬выков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Сопоставление звукового и буквенного состава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19.01</w:t>
            </w:r>
          </w:p>
        </w:tc>
      </w:tr>
      <w:tr w:rsidR="008C1E00" w:rsidRPr="00B438DB" w:rsidTr="00C93F01">
        <w:tc>
          <w:tcPr>
            <w:tcW w:w="701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13</w:t>
            </w:r>
          </w:p>
        </w:tc>
        <w:tc>
          <w:tcPr>
            <w:tcW w:w="3553" w:type="dxa"/>
          </w:tcPr>
          <w:p w:rsidR="008C1E00" w:rsidRPr="008C1E00" w:rsidRDefault="008C1E00" w:rsidP="008C1E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Словарный диктант. Одна и две буквы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наречиях на </w:t>
            </w:r>
            <w:r w:rsidRPr="008C1E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О-Е</w:t>
            </w:r>
            <w:r w:rsidRPr="008C1E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1E00" w:rsidRPr="008C1E00" w:rsidRDefault="008C1E00" w:rsidP="008C1E00">
            <w:pPr>
              <w:pStyle w:val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8C1E00">
              <w:rPr>
                <w:i/>
                <w:color w:val="000000"/>
                <w:spacing w:val="-1"/>
                <w:sz w:val="24"/>
                <w:szCs w:val="24"/>
                <w:lang w:eastAsia="ru-RU"/>
              </w:rPr>
              <w:t>Урок сооб</w:t>
            </w:r>
            <w:r w:rsidRPr="008C1E00">
              <w:rPr>
                <w:i/>
                <w:color w:val="000000"/>
                <w:spacing w:val="-1"/>
                <w:sz w:val="24"/>
                <w:szCs w:val="24"/>
                <w:lang w:eastAsia="ru-RU"/>
              </w:rPr>
              <w:softHyphen/>
            </w:r>
            <w:r w:rsidRPr="008C1E00">
              <w:rPr>
                <w:i/>
                <w:color w:val="000000"/>
                <w:spacing w:val="-2"/>
                <w:sz w:val="24"/>
                <w:szCs w:val="24"/>
                <w:lang w:eastAsia="ru-RU"/>
              </w:rPr>
              <w:t>щения но</w:t>
            </w:r>
            <w:r w:rsidRPr="008C1E00">
              <w:rPr>
                <w:i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C1E00">
              <w:rPr>
                <w:i/>
                <w:color w:val="000000"/>
                <w:spacing w:val="-4"/>
                <w:sz w:val="24"/>
                <w:szCs w:val="24"/>
                <w:lang w:eastAsia="ru-RU"/>
              </w:rPr>
              <w:t xml:space="preserve">вых знаний, </w:t>
            </w:r>
            <w:r w:rsidRPr="008C1E00">
              <w:rPr>
                <w:i/>
                <w:color w:val="000000"/>
                <w:spacing w:val="-2"/>
                <w:sz w:val="24"/>
                <w:szCs w:val="24"/>
                <w:lang w:eastAsia="ru-RU"/>
              </w:rPr>
              <w:t>формиро</w:t>
            </w:r>
            <w:r w:rsidRPr="008C1E00">
              <w:rPr>
                <w:i/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8C1E00">
              <w:rPr>
                <w:i/>
                <w:color w:val="000000"/>
                <w:spacing w:val="-3"/>
                <w:sz w:val="24"/>
                <w:szCs w:val="24"/>
                <w:lang w:eastAsia="ru-RU"/>
              </w:rPr>
              <w:t>вание уме</w:t>
            </w:r>
            <w:r w:rsidRPr="008C1E00">
              <w:rPr>
                <w:i/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8C1E00">
              <w:rPr>
                <w:i/>
                <w:color w:val="000000"/>
                <w:spacing w:val="4"/>
                <w:sz w:val="24"/>
                <w:szCs w:val="24"/>
                <w:lang w:eastAsia="ru-RU"/>
              </w:rPr>
              <w:t>ний и на</w:t>
            </w:r>
            <w:r w:rsidRPr="008C1E00">
              <w:rPr>
                <w:i/>
                <w:color w:val="000000"/>
                <w:spacing w:val="4"/>
                <w:sz w:val="24"/>
                <w:szCs w:val="24"/>
                <w:lang w:eastAsia="ru-RU"/>
              </w:rPr>
              <w:softHyphen/>
              <w:t>выков</w:t>
            </w:r>
          </w:p>
        </w:tc>
        <w:tc>
          <w:tcPr>
            <w:tcW w:w="1409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 (из них 0,5 на коррекцию)</w:t>
            </w:r>
          </w:p>
        </w:tc>
        <w:tc>
          <w:tcPr>
            <w:tcW w:w="341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Морфемный и словообразовательный анализы слов</w:t>
            </w:r>
          </w:p>
        </w:tc>
        <w:tc>
          <w:tcPr>
            <w:tcW w:w="1270" w:type="dxa"/>
          </w:tcPr>
          <w:p w:rsidR="008C1E00" w:rsidRPr="00B438DB" w:rsidRDefault="008C1E00" w:rsidP="008C1E00">
            <w:pPr>
              <w:pStyle w:val="1"/>
              <w:shd w:val="clear" w:color="auto" w:fill="auto"/>
              <w:spacing w:before="0" w:after="0" w:line="274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20.01</w:t>
            </w:r>
          </w:p>
        </w:tc>
      </w:tr>
    </w:tbl>
    <w:p w:rsidR="002A0C5C" w:rsidRDefault="002A0C5C" w:rsidP="008C1E00">
      <w:pPr>
        <w:rPr>
          <w:rFonts w:ascii="Times New Roman" w:hAnsi="Times New Roman" w:cs="Times New Roman"/>
          <w:sz w:val="24"/>
          <w:szCs w:val="24"/>
        </w:rPr>
      </w:pPr>
    </w:p>
    <w:p w:rsidR="00C93F01" w:rsidRDefault="00C93F01" w:rsidP="008C1E00">
      <w:pPr>
        <w:rPr>
          <w:rFonts w:ascii="Times New Roman" w:hAnsi="Times New Roman" w:cs="Times New Roman"/>
          <w:sz w:val="24"/>
          <w:szCs w:val="24"/>
        </w:rPr>
      </w:pPr>
    </w:p>
    <w:p w:rsidR="00C93F01" w:rsidRDefault="00C93F01" w:rsidP="008C1E00">
      <w:pPr>
        <w:rPr>
          <w:rFonts w:ascii="Times New Roman" w:hAnsi="Times New Roman" w:cs="Times New Roman"/>
          <w:sz w:val="24"/>
          <w:szCs w:val="24"/>
        </w:rPr>
      </w:pPr>
    </w:p>
    <w:p w:rsidR="00C93F01" w:rsidRDefault="00C93F01" w:rsidP="008C1E00">
      <w:pPr>
        <w:rPr>
          <w:rFonts w:ascii="Times New Roman" w:hAnsi="Times New Roman" w:cs="Times New Roman"/>
          <w:sz w:val="24"/>
          <w:szCs w:val="24"/>
        </w:rPr>
      </w:pPr>
    </w:p>
    <w:p w:rsidR="002A0C5C" w:rsidRPr="00B438DB" w:rsidRDefault="002A0C5C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38DB" w:rsidRPr="00B438DB" w:rsidRDefault="00B438DB" w:rsidP="00B43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DB">
        <w:rPr>
          <w:rFonts w:ascii="Times New Roman" w:hAnsi="Times New Roman" w:cs="Times New Roman"/>
          <w:b/>
          <w:sz w:val="24"/>
          <w:szCs w:val="24"/>
        </w:rPr>
        <w:t>8 класс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704"/>
        <w:gridCol w:w="3833"/>
        <w:gridCol w:w="1134"/>
        <w:gridCol w:w="3402"/>
        <w:gridCol w:w="1559"/>
      </w:tblGrid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6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№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6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п\п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120" w:line="230" w:lineRule="exact"/>
              <w:ind w:left="20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Кол-во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120" w:after="0" w:line="230" w:lineRule="exact"/>
              <w:ind w:left="20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Корректировка образовательного процесса по результатам ВПР Тема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Дата 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976EE2" w:rsidRDefault="00976EE2" w:rsidP="00976EE2">
            <w:pPr>
              <w:shd w:val="clear" w:color="auto" w:fill="FFFFFF"/>
              <w:spacing w:line="276" w:lineRule="auto"/>
              <w:ind w:right="3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EE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осложненном предложении, однородных членах предложения. Средства связи однородных членов предложения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30" w:lineRule="exact"/>
              <w:ind w:left="10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Орфоэпические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22.12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E2" w:rsidRPr="00976EE2" w:rsidRDefault="00976EE2" w:rsidP="00976EE2">
            <w:pPr>
              <w:shd w:val="clear" w:color="auto" w:fill="FFFFFF"/>
              <w:spacing w:line="276" w:lineRule="auto"/>
              <w:ind w:right="3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EE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однородных членах предложения. Средства связи однородных членов предложения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4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60" w:line="230" w:lineRule="exact"/>
              <w:ind w:left="10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Морфемный и</w:t>
            </w:r>
          </w:p>
          <w:p w:rsidR="008C1E00" w:rsidRPr="00B438DB" w:rsidRDefault="008C1E00" w:rsidP="00C93F01">
            <w:pPr>
              <w:pStyle w:val="1"/>
              <w:shd w:val="clear" w:color="auto" w:fill="auto"/>
              <w:spacing w:before="60" w:after="0" w:line="230" w:lineRule="exact"/>
              <w:ind w:left="10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словообразовательный анализ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60"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23.12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120" w:after="0" w:line="230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ч.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30" w:lineRule="exact"/>
              <w:ind w:left="10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Грамматические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04.01.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4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120" w:after="0" w:line="230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ч.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30" w:lineRule="exact"/>
              <w:ind w:left="10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Грамматические нормы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05.01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120" w:after="0" w:line="230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ч.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69" w:lineRule="exact"/>
              <w:ind w:left="10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Правописание союзов и омонимичных частей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69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06.01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6EE2" w:rsidRPr="00976EE2" w:rsidRDefault="00976EE2" w:rsidP="00976EE2">
            <w:pPr>
              <w:shd w:val="clear" w:color="auto" w:fill="FFFFFF"/>
              <w:spacing w:line="276" w:lineRule="auto"/>
              <w:ind w:right="39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EE2">
              <w:rPr>
                <w:rFonts w:ascii="Times New Roman" w:eastAsia="Calibri" w:hAnsi="Times New Roman" w:cs="Times New Roman"/>
                <w:sz w:val="24"/>
                <w:szCs w:val="24"/>
              </w:rPr>
              <w:t>Понятие об однородных членах предложения. Средства связи однородных членов предложения</w:t>
            </w:r>
          </w:p>
          <w:p w:rsidR="008C1E00" w:rsidRPr="00B438DB" w:rsidRDefault="008C1E00" w:rsidP="00976EE2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74" w:lineRule="exact"/>
              <w:ind w:left="10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Контрольная работа по корректировке результатов ВПР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4" w:lineRule="exact"/>
              <w:ind w:left="10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11.01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976EE2" w:rsidP="00976EE2">
            <w:pPr>
              <w:pStyle w:val="1"/>
              <w:shd w:val="clear" w:color="auto" w:fill="auto"/>
              <w:spacing w:before="0" w:after="0" w:line="230" w:lineRule="exact"/>
              <w:jc w:val="left"/>
              <w:rPr>
                <w:sz w:val="24"/>
                <w:szCs w:val="24"/>
              </w:rPr>
            </w:pPr>
            <w:r w:rsidRPr="00976EE2">
              <w:rPr>
                <w:rFonts w:eastAsia="Calibri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Синтаксические функции сочетаний с производными предлогами и омонимичными частями речи. Правописание производных предлогов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4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13.01</w:t>
            </w:r>
          </w:p>
        </w:tc>
      </w:tr>
      <w:tr w:rsidR="00976EE2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9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E2" w:rsidRDefault="00976EE2" w:rsidP="00976EE2">
            <w:r w:rsidRPr="00976EE2"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ч.</w:t>
            </w:r>
          </w:p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EE2" w:rsidRPr="00B438DB" w:rsidRDefault="00976EE2" w:rsidP="00C93F01">
            <w:pPr>
              <w:pStyle w:val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Постановка знаков препинания при деепричастных оборотах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14.01</w:t>
            </w:r>
          </w:p>
        </w:tc>
      </w:tr>
      <w:tr w:rsidR="00976EE2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10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E2" w:rsidRDefault="00976EE2" w:rsidP="00976EE2">
            <w:r w:rsidRPr="00976EE2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</w:t>
            </w:r>
          </w:p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EE2" w:rsidRPr="00B438DB" w:rsidRDefault="00976EE2" w:rsidP="00C93F01">
            <w:pPr>
              <w:pStyle w:val="1"/>
              <w:shd w:val="clear" w:color="auto" w:fill="auto"/>
              <w:spacing w:before="0" w:after="0" w:line="278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Знаки препинания в простом предложении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6EE2" w:rsidRPr="00B438DB" w:rsidRDefault="00976EE2" w:rsidP="00976EE2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15.01</w:t>
            </w:r>
          </w:p>
        </w:tc>
      </w:tr>
      <w:tr w:rsidR="008C1E00" w:rsidRPr="00B438DB" w:rsidTr="00976EE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30" w:lineRule="exact"/>
              <w:ind w:left="14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E00" w:rsidRPr="00B438DB" w:rsidRDefault="00976EE2" w:rsidP="00976EE2">
            <w:pPr>
              <w:pStyle w:val="1"/>
              <w:shd w:val="clear" w:color="auto" w:fill="auto"/>
              <w:spacing w:before="0" w:after="0" w:line="274" w:lineRule="exact"/>
              <w:ind w:left="120"/>
              <w:jc w:val="left"/>
              <w:rPr>
                <w:sz w:val="24"/>
                <w:szCs w:val="24"/>
              </w:rPr>
            </w:pPr>
            <w:r w:rsidRPr="00976EE2">
              <w:rPr>
                <w:rFonts w:eastAsia="Calibri"/>
                <w:spacing w:val="-12"/>
                <w:sz w:val="24"/>
                <w:szCs w:val="24"/>
              </w:rPr>
              <w:t>Однородные члены, связанные сочинительными союзами, и пунктуация при них.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1 ч</w:t>
            </w:r>
          </w:p>
          <w:p w:rsidR="008C1E00" w:rsidRPr="00B438DB" w:rsidRDefault="008C1E00" w:rsidP="00B438DB">
            <w:pPr>
              <w:pStyle w:val="1"/>
              <w:shd w:val="clear" w:color="auto" w:fill="auto"/>
              <w:spacing w:before="0" w:after="0" w:line="278" w:lineRule="exact"/>
              <w:ind w:left="12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8C1E00" w:rsidP="00C93F01">
            <w:pPr>
              <w:pStyle w:val="1"/>
              <w:shd w:val="clear" w:color="auto" w:fill="auto"/>
              <w:spacing w:before="0" w:after="0" w:line="230" w:lineRule="exact"/>
              <w:ind w:left="120"/>
              <w:jc w:val="left"/>
              <w:rPr>
                <w:sz w:val="24"/>
                <w:szCs w:val="24"/>
              </w:rPr>
            </w:pPr>
            <w:r w:rsidRPr="00B438DB">
              <w:rPr>
                <w:rStyle w:val="115pt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E00" w:rsidRPr="00B438DB" w:rsidRDefault="00976EE2" w:rsidP="00B438DB">
            <w:pPr>
              <w:pStyle w:val="1"/>
              <w:shd w:val="clear" w:color="auto" w:fill="auto"/>
              <w:spacing w:before="0" w:after="0" w:line="230" w:lineRule="exact"/>
              <w:ind w:left="120"/>
              <w:jc w:val="center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16.01.</w:t>
            </w:r>
          </w:p>
        </w:tc>
      </w:tr>
    </w:tbl>
    <w:p w:rsidR="005717F4" w:rsidRPr="00B438DB" w:rsidRDefault="005717F4" w:rsidP="00B43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17F4" w:rsidRDefault="005717F4"/>
    <w:p w:rsidR="00B8526A" w:rsidRDefault="00B8526A"/>
    <w:p w:rsidR="00B8526A" w:rsidRDefault="00B8526A"/>
    <w:p w:rsidR="00B8526A" w:rsidRPr="00B8526A" w:rsidRDefault="00B8526A" w:rsidP="00B8526A">
      <w:pPr>
        <w:tabs>
          <w:tab w:val="left" w:pos="1358"/>
        </w:tabs>
      </w:pPr>
    </w:p>
    <w:sectPr w:rsidR="00B8526A" w:rsidRPr="00B8526A" w:rsidSect="005717F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7E3" w:rsidRDefault="00C577E3" w:rsidP="005717F4">
      <w:pPr>
        <w:spacing w:after="0" w:line="240" w:lineRule="auto"/>
      </w:pPr>
      <w:r>
        <w:separator/>
      </w:r>
    </w:p>
  </w:endnote>
  <w:endnote w:type="continuationSeparator" w:id="0">
    <w:p w:rsidR="00C577E3" w:rsidRDefault="00C577E3" w:rsidP="0057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7E3" w:rsidRDefault="00C577E3" w:rsidP="005717F4">
      <w:pPr>
        <w:spacing w:after="0" w:line="240" w:lineRule="auto"/>
      </w:pPr>
      <w:r>
        <w:separator/>
      </w:r>
    </w:p>
  </w:footnote>
  <w:footnote w:type="continuationSeparator" w:id="0">
    <w:p w:rsidR="00C577E3" w:rsidRDefault="00C577E3" w:rsidP="0057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1DB"/>
    <w:multiLevelType w:val="multilevel"/>
    <w:tmpl w:val="4D9836A6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AF1D11"/>
    <w:multiLevelType w:val="multilevel"/>
    <w:tmpl w:val="7C0AF92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2A36E2"/>
    <w:multiLevelType w:val="multilevel"/>
    <w:tmpl w:val="8474CCC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AD5158"/>
    <w:multiLevelType w:val="multilevel"/>
    <w:tmpl w:val="B20AA9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8C35F7"/>
    <w:multiLevelType w:val="multilevel"/>
    <w:tmpl w:val="0F0CC4B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A10CC"/>
    <w:multiLevelType w:val="multilevel"/>
    <w:tmpl w:val="2140E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F"/>
    <w:rsid w:val="00051FB7"/>
    <w:rsid w:val="000C3E5A"/>
    <w:rsid w:val="001C11E3"/>
    <w:rsid w:val="002A0C5C"/>
    <w:rsid w:val="003E2772"/>
    <w:rsid w:val="00501E2F"/>
    <w:rsid w:val="005717F4"/>
    <w:rsid w:val="00613531"/>
    <w:rsid w:val="007833E2"/>
    <w:rsid w:val="007B48ED"/>
    <w:rsid w:val="0081539F"/>
    <w:rsid w:val="008C1E00"/>
    <w:rsid w:val="00976EE2"/>
    <w:rsid w:val="00B438DB"/>
    <w:rsid w:val="00B44831"/>
    <w:rsid w:val="00B8526A"/>
    <w:rsid w:val="00C577E3"/>
    <w:rsid w:val="00C93F01"/>
    <w:rsid w:val="00C9624A"/>
    <w:rsid w:val="00E7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D2512-C864-463B-A0D8-DBB7FB716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5717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4"/>
    <w:rsid w:val="005717F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4"/>
    <w:rsid w:val="005717F4"/>
    <w:pPr>
      <w:widowControl w:val="0"/>
      <w:shd w:val="clear" w:color="auto" w:fill="FFFFFF"/>
      <w:spacing w:before="300" w:after="30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7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717F4"/>
  </w:style>
  <w:style w:type="paragraph" w:styleId="a7">
    <w:name w:val="footer"/>
    <w:basedOn w:val="a"/>
    <w:link w:val="a8"/>
    <w:uiPriority w:val="99"/>
    <w:unhideWhenUsed/>
    <w:rsid w:val="00571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17F4"/>
  </w:style>
  <w:style w:type="character" w:customStyle="1" w:styleId="115pt0">
    <w:name w:val="Основной текст + 11;5 pt;Полужирный;Курсив"/>
    <w:basedOn w:val="a4"/>
    <w:rsid w:val="005717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9">
    <w:name w:val="Колонтитул_"/>
    <w:basedOn w:val="a0"/>
    <w:rsid w:val="00B85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Колонтитул"/>
    <w:basedOn w:val="a9"/>
    <w:rsid w:val="00B852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paragraph" w:styleId="ab">
    <w:name w:val="No Spacing"/>
    <w:uiPriority w:val="1"/>
    <w:qFormat/>
    <w:rsid w:val="003E2772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C96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6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2A2C9-F155-4FCE-B3FD-33E1AF8D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2941</Words>
  <Characters>16769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win7home</dc:creator>
  <cp:keywords/>
  <dc:description/>
  <cp:lastModifiedBy>Казбек</cp:lastModifiedBy>
  <cp:revision>2</cp:revision>
  <cp:lastPrinted>2021-01-19T13:11:00Z</cp:lastPrinted>
  <dcterms:created xsi:type="dcterms:W3CDTF">2021-02-10T14:20:00Z</dcterms:created>
  <dcterms:modified xsi:type="dcterms:W3CDTF">2021-02-10T14:20:00Z</dcterms:modified>
</cp:coreProperties>
</file>